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6.100080pt;margin-top:35.400002pt;width:567.6pt;height:91.8pt;mso-position-horizontal-relative:page;mso-position-vertical-relative:page;z-index:-16513536" coordorigin="322,708" coordsize="11352,1836">
            <v:shape style="position:absolute;left:322;top:708;width:11352;height:1836" coordorigin="322,708" coordsize="11352,1836" path="m11674,708l11664,708,11664,718,11664,2534,5995,2534,332,2534,332,718,5995,718,11664,718,11664,708,5995,708,322,708,322,718,322,2534,322,2544,5995,2544,11674,2544,11674,2534,11674,718,11674,708xe" filled="true" fillcolor="#000000" stroked="false">
              <v:path arrowok="t"/>
              <v:fill type="solid"/>
            </v:shape>
            <v:shape style="position:absolute;left:757;top:911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321" w:lineRule="auto" w:before="101"/>
        <w:ind w:left="3627" w:right="3646" w:hanging="35"/>
        <w:jc w:val="left"/>
        <w:rPr>
          <w:b/>
          <w:sz w:val="22"/>
        </w:rPr>
      </w:pPr>
      <w:r>
        <w:rPr>
          <w:b/>
          <w:sz w:val="22"/>
        </w:rPr>
        <w:t>T.C. ÇALIŞMA VE SOSYAL GÜVENLİK BAKANLIĞI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İŞ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SAĞLIĞI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GÜVENLİĞİ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MÜDÜRLÜĞÜ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ind w:right="2377"/>
        <w:jc w:val="center"/>
      </w:pPr>
      <w:r>
        <w:rPr/>
        <w:t>İş</w:t>
      </w:r>
      <w:r>
        <w:rPr>
          <w:spacing w:val="-1"/>
        </w:rPr>
        <w:t> </w:t>
      </w:r>
      <w:r>
        <w:rPr/>
        <w:t>Ekipmanlarının Periyodik Kontrol</w:t>
      </w:r>
      <w:r>
        <w:rPr>
          <w:spacing w:val="-1"/>
        </w:rPr>
        <w:t> </w:t>
      </w:r>
      <w:r>
        <w:rPr/>
        <w:t>Raporlarının Düzenlenmesine Yönelik</w:t>
      </w:r>
    </w:p>
    <w:p>
      <w:pPr>
        <w:spacing w:before="167"/>
        <w:ind w:left="1849" w:right="2062" w:firstLine="0"/>
        <w:jc w:val="center"/>
        <w:rPr>
          <w:b/>
          <w:sz w:val="24"/>
        </w:rPr>
      </w:pPr>
      <w:r>
        <w:rPr>
          <w:b/>
          <w:sz w:val="24"/>
        </w:rPr>
        <w:t>Dikkat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Edilecek Hususlar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357" w:lineRule="auto" w:before="1" w:after="0"/>
        <w:ind w:left="1598" w:right="1223" w:hanging="360"/>
        <w:jc w:val="both"/>
        <w:rPr>
          <w:sz w:val="24"/>
        </w:rPr>
      </w:pPr>
      <w:hyperlink r:id="rId7">
        <w:r>
          <w:rPr>
            <w:sz w:val="24"/>
            <w:u w:val="single"/>
          </w:rPr>
          <w:t>www.isekipmanlari.gov.tr</w:t>
        </w:r>
        <w:r>
          <w:rPr>
            <w:sz w:val="24"/>
          </w:rPr>
          <w:t> </w:t>
        </w:r>
      </w:hyperlink>
      <w:r>
        <w:rPr>
          <w:sz w:val="24"/>
        </w:rPr>
        <w:t>internet sitesinde sunulan periyodik kontrol rapor ve kriterler</w:t>
      </w:r>
      <w:r>
        <w:rPr>
          <w:spacing w:val="1"/>
          <w:sz w:val="24"/>
        </w:rPr>
        <w:t> </w:t>
      </w:r>
      <w:r>
        <w:rPr>
          <w:sz w:val="24"/>
        </w:rPr>
        <w:t>dokümanları</w:t>
      </w:r>
      <w:r>
        <w:rPr>
          <w:spacing w:val="-9"/>
          <w:sz w:val="24"/>
        </w:rPr>
        <w:t> </w:t>
      </w:r>
      <w:r>
        <w:rPr>
          <w:sz w:val="24"/>
        </w:rPr>
        <w:t>taslak</w:t>
      </w:r>
      <w:r>
        <w:rPr>
          <w:spacing w:val="-8"/>
          <w:sz w:val="24"/>
        </w:rPr>
        <w:t> </w:t>
      </w:r>
      <w:r>
        <w:rPr>
          <w:sz w:val="24"/>
        </w:rPr>
        <w:t>olup</w:t>
      </w:r>
      <w:r>
        <w:rPr>
          <w:spacing w:val="-6"/>
          <w:sz w:val="24"/>
        </w:rPr>
        <w:t> </w:t>
      </w:r>
      <w:r>
        <w:rPr>
          <w:sz w:val="24"/>
        </w:rPr>
        <w:t>içerik</w:t>
      </w:r>
      <w:r>
        <w:rPr>
          <w:spacing w:val="-7"/>
          <w:sz w:val="24"/>
        </w:rPr>
        <w:t> </w:t>
      </w:r>
      <w:r>
        <w:rPr>
          <w:sz w:val="24"/>
        </w:rPr>
        <w:t>olarak</w:t>
      </w:r>
      <w:r>
        <w:rPr>
          <w:spacing w:val="-8"/>
          <w:sz w:val="24"/>
        </w:rPr>
        <w:t> </w:t>
      </w:r>
      <w:r>
        <w:rPr>
          <w:sz w:val="24"/>
        </w:rPr>
        <w:t>sahaya</w:t>
      </w:r>
      <w:r>
        <w:rPr>
          <w:spacing w:val="-6"/>
          <w:sz w:val="24"/>
        </w:rPr>
        <w:t> </w:t>
      </w:r>
      <w:r>
        <w:rPr>
          <w:sz w:val="24"/>
        </w:rPr>
        <w:t>rehberlik</w:t>
      </w:r>
      <w:r>
        <w:rPr>
          <w:spacing w:val="-7"/>
          <w:sz w:val="24"/>
        </w:rPr>
        <w:t> </w:t>
      </w:r>
      <w:r>
        <w:rPr>
          <w:sz w:val="24"/>
        </w:rPr>
        <w:t>etmesi</w:t>
      </w:r>
      <w:r>
        <w:rPr>
          <w:spacing w:val="-7"/>
          <w:sz w:val="24"/>
        </w:rPr>
        <w:t> </w:t>
      </w:r>
      <w:r>
        <w:rPr>
          <w:sz w:val="24"/>
        </w:rPr>
        <w:t>amacıyla</w:t>
      </w:r>
      <w:r>
        <w:rPr>
          <w:spacing w:val="-7"/>
          <w:sz w:val="24"/>
        </w:rPr>
        <w:t> </w:t>
      </w:r>
      <w:r>
        <w:rPr>
          <w:sz w:val="24"/>
        </w:rPr>
        <w:t>oluşturulmuşlardır.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360" w:lineRule="auto" w:before="5" w:after="0"/>
        <w:ind w:left="1598" w:right="1224" w:hanging="360"/>
        <w:jc w:val="both"/>
        <w:rPr>
          <w:sz w:val="24"/>
        </w:rPr>
      </w:pPr>
      <w:r>
        <w:rPr>
          <w:sz w:val="24"/>
        </w:rPr>
        <w:t>Mevzuat güncellemesi ile Resmî Gazete’de bu raporların kullanılması zorunlu hale gelene</w:t>
      </w:r>
      <w:r>
        <w:rPr>
          <w:spacing w:val="1"/>
          <w:sz w:val="24"/>
        </w:rPr>
        <w:t> </w:t>
      </w:r>
      <w:r>
        <w:rPr>
          <w:sz w:val="24"/>
        </w:rPr>
        <w:t>kadar içerik olarak faydalanabilirsiniz. Şeklen ise İş Ekipmanlarının Kullanımında Sağlık ve</w:t>
      </w:r>
      <w:r>
        <w:rPr>
          <w:spacing w:val="1"/>
          <w:sz w:val="24"/>
        </w:rPr>
        <w:t> </w:t>
      </w:r>
      <w:r>
        <w:rPr>
          <w:sz w:val="24"/>
        </w:rPr>
        <w:t>Güvenlik Şartları Yönetmeliği Ek 3 - 1.7 maddesinde yer alan hususlara dikkat etmeniz</w:t>
      </w:r>
      <w:r>
        <w:rPr>
          <w:spacing w:val="1"/>
          <w:sz w:val="24"/>
        </w:rPr>
        <w:t> </w:t>
      </w:r>
      <w:r>
        <w:rPr>
          <w:sz w:val="24"/>
        </w:rPr>
        <w:t>gerekmektedir.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360" w:lineRule="auto" w:before="0" w:after="0"/>
        <w:ind w:left="1598" w:right="1223" w:hanging="360"/>
        <w:jc w:val="both"/>
        <w:rPr>
          <w:sz w:val="24"/>
        </w:rPr>
      </w:pPr>
      <w:r>
        <w:rPr>
          <w:sz w:val="24"/>
        </w:rPr>
        <w:t>Özellikle</w:t>
      </w:r>
      <w:r>
        <w:rPr>
          <w:spacing w:val="-3"/>
          <w:sz w:val="24"/>
        </w:rPr>
        <w:t> </w:t>
      </w:r>
      <w:r>
        <w:rPr>
          <w:sz w:val="24"/>
        </w:rPr>
        <w:t>İş</w:t>
      </w:r>
      <w:r>
        <w:rPr>
          <w:spacing w:val="-3"/>
          <w:sz w:val="24"/>
        </w:rPr>
        <w:t> </w:t>
      </w:r>
      <w:r>
        <w:rPr>
          <w:sz w:val="24"/>
        </w:rPr>
        <w:t>Ekipmanlarının</w:t>
      </w:r>
      <w:r>
        <w:rPr>
          <w:spacing w:val="-2"/>
          <w:sz w:val="24"/>
        </w:rPr>
        <w:t> </w:t>
      </w:r>
      <w:r>
        <w:rPr>
          <w:sz w:val="24"/>
        </w:rPr>
        <w:t>Kullanımında</w:t>
      </w:r>
      <w:r>
        <w:rPr>
          <w:spacing w:val="-3"/>
          <w:sz w:val="24"/>
        </w:rPr>
        <w:t> </w:t>
      </w:r>
      <w:r>
        <w:rPr>
          <w:sz w:val="24"/>
        </w:rPr>
        <w:t>Sağlık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Güvenlik</w:t>
      </w:r>
      <w:r>
        <w:rPr>
          <w:spacing w:val="-2"/>
          <w:sz w:val="24"/>
        </w:rPr>
        <w:t> </w:t>
      </w:r>
      <w:r>
        <w:rPr>
          <w:sz w:val="24"/>
        </w:rPr>
        <w:t>Şartları</w:t>
      </w:r>
      <w:r>
        <w:rPr>
          <w:spacing w:val="-3"/>
          <w:sz w:val="24"/>
        </w:rPr>
        <w:t> </w:t>
      </w:r>
      <w:r>
        <w:rPr>
          <w:sz w:val="24"/>
        </w:rPr>
        <w:t>Yönetmeliği</w:t>
      </w:r>
      <w:r>
        <w:rPr>
          <w:spacing w:val="-3"/>
          <w:sz w:val="24"/>
        </w:rPr>
        <w:t> </w:t>
      </w:r>
      <w:r>
        <w:rPr>
          <w:sz w:val="24"/>
        </w:rPr>
        <w:t>Ek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1.7.8</w:t>
      </w:r>
      <w:r>
        <w:rPr>
          <w:spacing w:val="-52"/>
          <w:sz w:val="24"/>
        </w:rPr>
        <w:t> </w:t>
      </w:r>
      <w:r>
        <w:rPr>
          <w:sz w:val="24"/>
        </w:rPr>
        <w:t>Sonuç Kanaat kısmında belirtildiği üzere raporun bu bölümünde periyodik kontrole tabi</w:t>
      </w:r>
      <w:r>
        <w:rPr>
          <w:spacing w:val="1"/>
          <w:sz w:val="24"/>
        </w:rPr>
        <w:t> </w:t>
      </w:r>
      <w:r>
        <w:rPr>
          <w:sz w:val="24"/>
        </w:rPr>
        <w:t>tutulan iş ekipmanının varsa tespit edilen ve giderilen noksanlıklar açıklanarak, bir sonraki</w:t>
      </w:r>
      <w:r>
        <w:rPr>
          <w:spacing w:val="-52"/>
          <w:sz w:val="24"/>
        </w:rPr>
        <w:t> </w:t>
      </w:r>
      <w:r>
        <w:rPr>
          <w:sz w:val="24"/>
        </w:rPr>
        <w:t>periyodik</w:t>
      </w:r>
      <w:r>
        <w:rPr>
          <w:spacing w:val="1"/>
          <w:sz w:val="24"/>
        </w:rPr>
        <w:t> </w:t>
      </w:r>
      <w:r>
        <w:rPr>
          <w:sz w:val="24"/>
        </w:rPr>
        <w:t>kontrole</w:t>
      </w:r>
      <w:r>
        <w:rPr>
          <w:spacing w:val="1"/>
          <w:sz w:val="24"/>
        </w:rPr>
        <w:t> </w:t>
      </w:r>
      <w:r>
        <w:rPr>
          <w:sz w:val="24"/>
        </w:rPr>
        <w:t>kadar</w:t>
      </w:r>
      <w:r>
        <w:rPr>
          <w:spacing w:val="1"/>
          <w:sz w:val="24"/>
        </w:rPr>
        <w:t> </w:t>
      </w:r>
      <w:r>
        <w:rPr>
          <w:sz w:val="24"/>
        </w:rPr>
        <w:t>geçecek</w:t>
      </w:r>
      <w:r>
        <w:rPr>
          <w:spacing w:val="1"/>
          <w:sz w:val="24"/>
        </w:rPr>
        <w:t> </w:t>
      </w:r>
      <w:r>
        <w:rPr>
          <w:sz w:val="24"/>
        </w:rPr>
        <w:t>süre</w:t>
      </w:r>
      <w:r>
        <w:rPr>
          <w:spacing w:val="1"/>
          <w:sz w:val="24"/>
        </w:rPr>
        <w:t> </w:t>
      </w:r>
      <w:r>
        <w:rPr>
          <w:sz w:val="24"/>
        </w:rPr>
        <w:t>içerisinde</w:t>
      </w:r>
      <w:r>
        <w:rPr>
          <w:spacing w:val="1"/>
          <w:sz w:val="24"/>
        </w:rPr>
        <w:t> </w:t>
      </w:r>
      <w:r>
        <w:rPr>
          <w:sz w:val="24"/>
        </w:rPr>
        <w:t>görevini</w:t>
      </w:r>
      <w:r>
        <w:rPr>
          <w:spacing w:val="1"/>
          <w:sz w:val="24"/>
        </w:rPr>
        <w:t> </w:t>
      </w:r>
      <w:r>
        <w:rPr>
          <w:sz w:val="24"/>
        </w:rPr>
        <w:t>güvenli</w:t>
      </w:r>
      <w:r>
        <w:rPr>
          <w:spacing w:val="1"/>
          <w:sz w:val="24"/>
        </w:rPr>
        <w:t> </w:t>
      </w:r>
      <w:r>
        <w:rPr>
          <w:sz w:val="24"/>
        </w:rPr>
        <w:t>bir</w:t>
      </w:r>
      <w:r>
        <w:rPr>
          <w:spacing w:val="1"/>
          <w:sz w:val="24"/>
        </w:rPr>
        <w:t> </w:t>
      </w:r>
      <w:r>
        <w:rPr>
          <w:sz w:val="24"/>
        </w:rPr>
        <w:t>şekilde</w:t>
      </w:r>
      <w:r>
        <w:rPr>
          <w:spacing w:val="1"/>
          <w:sz w:val="24"/>
        </w:rPr>
        <w:t> </w:t>
      </w:r>
      <w:r>
        <w:rPr>
          <w:sz w:val="24"/>
        </w:rPr>
        <w:t>yapıp</w:t>
      </w:r>
      <w:r>
        <w:rPr>
          <w:spacing w:val="1"/>
          <w:sz w:val="24"/>
        </w:rPr>
        <w:t> </w:t>
      </w:r>
      <w:r>
        <w:rPr>
          <w:sz w:val="24"/>
        </w:rPr>
        <w:t>yapamayacağı</w:t>
      </w:r>
      <w:r>
        <w:rPr>
          <w:spacing w:val="-1"/>
          <w:sz w:val="24"/>
        </w:rPr>
        <w:t> </w:t>
      </w:r>
      <w:r>
        <w:rPr>
          <w:sz w:val="24"/>
        </w:rPr>
        <w:t>açıkça</w:t>
      </w:r>
      <w:r>
        <w:rPr>
          <w:spacing w:val="-2"/>
          <w:sz w:val="24"/>
        </w:rPr>
        <w:t> </w:t>
      </w:r>
      <w:r>
        <w:rPr>
          <w:sz w:val="24"/>
        </w:rPr>
        <w:t>belirtilir.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5"/>
          <w:type w:val="continuous"/>
          <w:pgSz w:w="11900" w:h="16840"/>
          <w:pgMar w:header="1310" w:top="1960" w:bottom="280" w:left="180" w:right="16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00080pt;margin-top:28.4pt;width:567.6pt;height:91.8pt;mso-position-horizontal-relative:page;mso-position-vertical-relative:page;z-index:15729152" coordorigin="322,568" coordsize="11352,1836">
            <v:shape style="position:absolute;left:322;top:568;width:11352;height:1836" coordorigin="322,568" coordsize="11352,1836" path="m11674,568l11664,568,11664,578,11664,2394,5995,2394,332,2394,332,578,5995,578,11664,578,11664,568,5995,568,322,568,322,578,322,2394,322,2404,5995,2404,11674,2404,11674,2394,11674,578,11674,568xe" filled="true" fillcolor="#000000" stroked="false">
              <v:path arrowok="t"/>
              <v:fill type="solid"/>
            </v:shape>
            <v:shape style="position:absolute;left:757;top:770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4214"/>
        <w:gridCol w:w="3192"/>
        <w:gridCol w:w="1814"/>
      </w:tblGrid>
      <w:tr>
        <w:trPr>
          <w:trHeight w:val="220" w:hRule="atLeast"/>
        </w:trPr>
        <w:tc>
          <w:tcPr>
            <w:tcW w:w="11327" w:type="dxa"/>
            <w:gridSpan w:val="4"/>
          </w:tcPr>
          <w:p>
            <w:pPr>
              <w:pStyle w:val="TableParagraph"/>
              <w:spacing w:line="200" w:lineRule="exact"/>
              <w:ind w:left="5072" w:right="4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BİLGİLER</w:t>
            </w:r>
          </w:p>
        </w:tc>
      </w:tr>
      <w:tr>
        <w:trPr>
          <w:trHeight w:val="220" w:hRule="atLeast"/>
        </w:trPr>
        <w:tc>
          <w:tcPr>
            <w:tcW w:w="11327" w:type="dxa"/>
            <w:gridSpan w:val="4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FİRMA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Adı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Başlangıç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Saati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Adresi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Bitiş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Saati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Sonraki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Periyodik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e-posta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12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 w:right="9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Metodu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Kapsamı</w:t>
            </w:r>
          </w:p>
        </w:tc>
        <w:tc>
          <w:tcPr>
            <w:tcW w:w="92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1501"/>
        <w:gridCol w:w="785"/>
        <w:gridCol w:w="1438"/>
        <w:gridCol w:w="408"/>
        <w:gridCol w:w="649"/>
        <w:gridCol w:w="1142"/>
        <w:gridCol w:w="634"/>
        <w:gridCol w:w="677"/>
        <w:gridCol w:w="749"/>
        <w:gridCol w:w="789"/>
        <w:gridCol w:w="617"/>
      </w:tblGrid>
      <w:tr>
        <w:trPr>
          <w:trHeight w:val="215" w:hRule="atLeast"/>
        </w:trPr>
        <w:tc>
          <w:tcPr>
            <w:tcW w:w="11328" w:type="dxa"/>
            <w:gridSpan w:val="12"/>
            <w:shd w:val="clear" w:color="auto" w:fill="F1DBDB"/>
          </w:tcPr>
          <w:p>
            <w:pPr>
              <w:pStyle w:val="TableParagraph"/>
              <w:spacing w:line="19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TESİS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11328" w:type="dxa"/>
            <w:gridSpan w:val="12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ŞEBEKE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DETAY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BİLGİLERİ</w:t>
            </w:r>
          </w:p>
        </w:tc>
      </w:tr>
      <w:tr>
        <w:trPr>
          <w:trHeight w:val="398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Sağlayan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Kuruluş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  <w:gridSpan w:val="3"/>
            <w:shd w:val="clear" w:color="auto" w:fill="DBE4F0"/>
          </w:tcPr>
          <w:p>
            <w:pPr>
              <w:pStyle w:val="TableParagraph"/>
              <w:spacing w:line="207" w:lineRule="exact"/>
              <w:ind w:left="163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64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207" w:lineRule="exact" w:before="0" w:after="0"/>
              <w:ind w:left="181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TT</w:t>
            </w:r>
          </w:p>
        </w:tc>
        <w:tc>
          <w:tcPr>
            <w:tcW w:w="245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85" w:val="left" w:leader="none"/>
                <w:tab w:pos="1531" w:val="left" w:leader="none"/>
                <w:tab w:pos="1874" w:val="left" w:leader="none"/>
              </w:tabs>
              <w:spacing w:line="197" w:lineRule="exact" w:before="0" w:after="0"/>
              <w:ind w:left="584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IT</w:t>
              <w:tab/>
              <w:t>○</w:t>
              <w:tab/>
              <w:t>TN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816" w:val="left" w:leader="none"/>
              </w:tabs>
              <w:spacing w:line="181" w:lineRule="exact" w:before="0" w:after="0"/>
              <w:ind w:left="1815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TN-CS</w:t>
            </w: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  <w:tab w:pos="1190" w:val="left" w:leader="none"/>
              </w:tabs>
              <w:spacing w:line="190" w:lineRule="exact" w:before="188" w:after="0"/>
              <w:ind w:left="347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TN-C</w:t>
              <w:tab/>
            </w:r>
            <w:r>
              <w:rPr>
                <w:spacing w:val="-1"/>
                <w:sz w:val="18"/>
              </w:rPr>
              <w:t>TN-S</w:t>
            </w:r>
          </w:p>
        </w:tc>
        <w:tc>
          <w:tcPr>
            <w:tcW w:w="6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gridSpan w:val="3"/>
            <w:shd w:val="clear" w:color="auto" w:fill="DBE4F0"/>
          </w:tcPr>
          <w:p>
            <w:pPr>
              <w:pStyle w:val="TableParagraph"/>
              <w:spacing w:line="200" w:lineRule="exact"/>
              <w:ind w:left="163"/>
              <w:rPr>
                <w:sz w:val="18"/>
              </w:rPr>
            </w:pPr>
            <w:r>
              <w:rPr>
                <w:sz w:val="18"/>
              </w:rPr>
              <w:t>Tesise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1791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82" w:val="left" w:leader="none"/>
                <w:tab w:pos="758" w:val="left" w:leader="none"/>
              </w:tabs>
              <w:spacing w:line="199" w:lineRule="exact" w:before="1" w:after="0"/>
              <w:ind w:left="181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  <w:tc>
          <w:tcPr>
            <w:tcW w:w="2060" w:type="dxa"/>
            <w:gridSpan w:val="3"/>
            <w:shd w:val="clear" w:color="auto" w:fill="DBE4F0"/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Şeması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1406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21" w:val="left" w:leader="none"/>
                <w:tab w:pos="797" w:val="left" w:leader="none"/>
              </w:tabs>
              <w:spacing w:line="199" w:lineRule="exact" w:before="1" w:after="0"/>
              <w:ind w:left="220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</w:tr>
      <w:tr>
        <w:trPr>
          <w:trHeight w:val="441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Nedeni</w:t>
            </w:r>
          </w:p>
        </w:tc>
        <w:tc>
          <w:tcPr>
            <w:tcW w:w="150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60" w:val="left" w:leader="none"/>
              </w:tabs>
              <w:spacing w:line="240" w:lineRule="auto" w:before="1" w:after="0"/>
              <w:ind w:left="159" w:right="0" w:hanging="156"/>
              <w:jc w:val="left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Kontrol</w:t>
            </w:r>
          </w:p>
        </w:tc>
        <w:tc>
          <w:tcPr>
            <w:tcW w:w="2631" w:type="dxa"/>
            <w:gridSpan w:val="3"/>
            <w:shd w:val="clear" w:color="auto" w:fill="DBE4F0"/>
          </w:tcPr>
          <w:p>
            <w:pPr>
              <w:pStyle w:val="TableParagraph"/>
              <w:spacing w:line="207" w:lineRule="exact"/>
              <w:ind w:left="163"/>
              <w:rPr>
                <w:sz w:val="18"/>
              </w:rPr>
            </w:pPr>
            <w:r>
              <w:rPr>
                <w:sz w:val="18"/>
              </w:rPr>
              <w:t>Topraklayıcı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64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41" w:val="left" w:leader="none"/>
              </w:tabs>
              <w:spacing w:line="240" w:lineRule="auto" w:before="1" w:after="0"/>
              <w:ind w:left="140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Ring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41" w:val="left" w:leader="none"/>
              </w:tabs>
              <w:spacing w:line="199" w:lineRule="exact" w:before="1" w:after="0"/>
              <w:ind w:left="140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Derin</w:t>
            </w:r>
          </w:p>
        </w:tc>
        <w:tc>
          <w:tcPr>
            <w:tcW w:w="245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28" w:val="left" w:leader="none"/>
              </w:tabs>
              <w:spacing w:line="240" w:lineRule="auto" w:before="1" w:after="0"/>
              <w:ind w:left="727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Yüzeysel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27" w:val="left" w:leader="none"/>
              </w:tabs>
              <w:spacing w:line="199" w:lineRule="exact" w:before="1" w:after="0"/>
              <w:ind w:left="726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Belirlenemedi</w:t>
            </w: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46" w:val="left" w:leader="none"/>
              </w:tabs>
              <w:spacing w:line="240" w:lineRule="auto" w:before="1" w:after="0"/>
              <w:ind w:left="545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Temel</w:t>
            </w:r>
          </w:p>
        </w:tc>
        <w:tc>
          <w:tcPr>
            <w:tcW w:w="6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Cinsi</w:t>
            </w:r>
          </w:p>
        </w:tc>
        <w:tc>
          <w:tcPr>
            <w:tcW w:w="150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60" w:val="left" w:leader="none"/>
              </w:tabs>
              <w:spacing w:line="242" w:lineRule="exact" w:before="1" w:after="0"/>
              <w:ind w:left="159" w:right="0" w:hanging="156"/>
              <w:jc w:val="left"/>
              <w:rPr>
                <w:sz w:val="18"/>
              </w:rPr>
            </w:pPr>
            <w:r>
              <w:rPr>
                <w:sz w:val="18"/>
              </w:rPr>
              <w:t>Ev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0" w:val="left" w:leader="none"/>
              </w:tabs>
              <w:spacing w:line="242" w:lineRule="exact" w:before="0" w:after="0"/>
              <w:ind w:left="159" w:right="0" w:hanging="156"/>
              <w:jc w:val="left"/>
              <w:rPr>
                <w:sz w:val="18"/>
              </w:rPr>
            </w:pPr>
            <w:r>
              <w:rPr>
                <w:sz w:val="18"/>
              </w:rPr>
              <w:t>Ticari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0" w:val="left" w:leader="none"/>
              </w:tabs>
              <w:spacing w:line="240" w:lineRule="auto" w:before="1" w:after="0"/>
              <w:ind w:left="159" w:right="0" w:hanging="156"/>
              <w:jc w:val="left"/>
              <w:rPr>
                <w:sz w:val="18"/>
              </w:rPr>
            </w:pPr>
            <w:r>
              <w:rPr>
                <w:sz w:val="18"/>
              </w:rPr>
              <w:t>Endüstri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0" w:val="left" w:leader="none"/>
              </w:tabs>
              <w:spacing w:line="223" w:lineRule="exact" w:before="0" w:after="0"/>
              <w:ind w:left="159" w:right="0" w:hanging="156"/>
              <w:jc w:val="left"/>
              <w:rPr>
                <w:sz w:val="18"/>
              </w:rPr>
            </w:pPr>
            <w:r>
              <w:rPr>
                <w:sz w:val="18"/>
              </w:rPr>
              <w:t>Diğer</w:t>
            </w:r>
          </w:p>
        </w:tc>
        <w:tc>
          <w:tcPr>
            <w:tcW w:w="2631" w:type="dxa"/>
            <w:gridSpan w:val="3"/>
            <w:shd w:val="clear" w:color="auto" w:fill="DBE4F0"/>
          </w:tcPr>
          <w:p>
            <w:pPr>
              <w:pStyle w:val="TableParagraph"/>
              <w:spacing w:line="207" w:lineRule="exact"/>
              <w:ind w:left="163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Kullanım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Amacı</w:t>
            </w:r>
          </w:p>
        </w:tc>
        <w:tc>
          <w:tcPr>
            <w:tcW w:w="17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3"/>
            <w:shd w:val="clear" w:color="auto" w:fill="DBE4F0"/>
          </w:tcPr>
          <w:p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4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1328" w:type="dxa"/>
            <w:gridSpan w:val="12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328" w:type="dxa"/>
            <w:gridSpan w:val="12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DEĞİŞİKLİK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3440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Kapsamlı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Değişiklik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Mı?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(&gt;%20)</w:t>
            </w:r>
          </w:p>
        </w:tc>
        <w:tc>
          <w:tcPr>
            <w:tcW w:w="785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71" w:val="left" w:leader="none"/>
              </w:tabs>
              <w:spacing w:line="199" w:lineRule="exact" w:before="1" w:after="0"/>
              <w:ind w:left="370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Var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8" w:val="left" w:leader="none"/>
              </w:tabs>
              <w:spacing w:line="199" w:lineRule="exact" w:before="1" w:after="0"/>
              <w:ind w:left="307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328" w:type="dxa"/>
            <w:gridSpan w:val="12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TERMAL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KAMERA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3440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Adı</w:t>
            </w:r>
          </w:p>
        </w:tc>
        <w:tc>
          <w:tcPr>
            <w:tcW w:w="7888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40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Kalibrasyon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7888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328" w:type="dxa"/>
            <w:gridSpan w:val="12"/>
            <w:shd w:val="clear" w:color="auto" w:fill="F1DBDB"/>
          </w:tcPr>
          <w:p>
            <w:pPr>
              <w:pStyle w:val="TableParagraph"/>
              <w:spacing w:line="19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3440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Adı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gridSpan w:val="4"/>
            <w:shd w:val="clear" w:color="auto" w:fill="DBE4F0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40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Kalibrasyon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22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gridSpan w:val="4"/>
            <w:shd w:val="clear" w:color="auto" w:fill="DBE4F0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Kalibrasyon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1310" w:footer="0" w:top="1960" w:bottom="280" w:left="180" w:right="1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00080pt;margin-top:28.4pt;width:567.6pt;height:91.8pt;mso-position-horizontal-relative:page;mso-position-vertical-relative:page;z-index:15729664" coordorigin="322,568" coordsize="11352,1836">
            <v:shape style="position:absolute;left:322;top:568;width:11352;height:1836" coordorigin="322,568" coordsize="11352,1836" path="m11674,568l11664,568,11664,578,11664,2394,5995,2394,332,2394,332,578,5995,578,11664,578,11664,568,5995,568,322,568,322,578,322,2394,322,2404,5995,2404,11674,2404,11674,2394,11674,578,11674,568xe" filled="true" fillcolor="#000000" stroked="false">
              <v:path arrowok="t"/>
              <v:fill type="solid"/>
            </v:shape>
            <v:shape style="position:absolute;left:757;top:770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6"/>
        <w:gridCol w:w="1460"/>
        <w:gridCol w:w="3990"/>
        <w:gridCol w:w="1456"/>
      </w:tblGrid>
      <w:tr>
        <w:trPr>
          <w:trHeight w:val="220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line="200" w:lineRule="exact"/>
              <w:ind w:left="3677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 VE KONTROLLER</w:t>
            </w:r>
          </w:p>
        </w:tc>
      </w:tr>
      <w:tr>
        <w:trPr>
          <w:trHeight w:val="220" w:hRule="atLeast"/>
        </w:trPr>
        <w:tc>
          <w:tcPr>
            <w:tcW w:w="11332" w:type="dxa"/>
            <w:gridSpan w:val="4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KRİTERLERİ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TESTLER</w:t>
            </w:r>
          </w:p>
        </w:tc>
      </w:tr>
      <w:tr>
        <w:trPr>
          <w:trHeight w:val="220" w:hRule="atLeast"/>
        </w:trPr>
        <w:tc>
          <w:tcPr>
            <w:tcW w:w="4426" w:type="dxa"/>
            <w:shd w:val="clear" w:color="auto" w:fill="DBE5F1"/>
          </w:tcPr>
          <w:p>
            <w:pPr>
              <w:pStyle w:val="TableParagraph"/>
              <w:spacing w:line="200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Pano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Adı/Ekipman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Tanımlaması</w:t>
            </w:r>
          </w:p>
        </w:tc>
        <w:tc>
          <w:tcPr>
            <w:tcW w:w="69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4426" w:type="dxa"/>
            <w:shd w:val="clear" w:color="auto" w:fill="F1DBDB"/>
          </w:tcPr>
          <w:p>
            <w:pPr>
              <w:pStyle w:val="TableParagraph"/>
              <w:spacing w:line="196" w:lineRule="exact"/>
              <w:ind w:left="1525" w:right="1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KRİTERİ</w:t>
            </w:r>
          </w:p>
        </w:tc>
        <w:tc>
          <w:tcPr>
            <w:tcW w:w="1460" w:type="dxa"/>
            <w:shd w:val="clear" w:color="auto" w:fill="F1DBDB"/>
          </w:tcPr>
          <w:p>
            <w:pPr>
              <w:pStyle w:val="TableParagraph"/>
              <w:spacing w:line="196" w:lineRule="exact"/>
              <w:ind w:left="154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  <w:tc>
          <w:tcPr>
            <w:tcW w:w="3990" w:type="dxa"/>
            <w:shd w:val="clear" w:color="auto" w:fill="F1DBDB"/>
          </w:tcPr>
          <w:p>
            <w:pPr>
              <w:pStyle w:val="TableParagraph"/>
              <w:spacing w:line="196" w:lineRule="exact"/>
              <w:ind w:left="1322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KRİTERİ</w:t>
            </w:r>
          </w:p>
        </w:tc>
        <w:tc>
          <w:tcPr>
            <w:tcW w:w="1456" w:type="dxa"/>
            <w:shd w:val="clear" w:color="auto" w:fill="F1DBDB"/>
          </w:tcPr>
          <w:p>
            <w:pPr>
              <w:pStyle w:val="TableParagraph"/>
              <w:spacing w:line="196" w:lineRule="exact"/>
              <w:ind w:left="147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7" w:right="3677"/>
              <w:jc w:val="center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DİĞER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DONANIMLARA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GİRİŞİN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Şebeke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Donanım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Sabitlenmesi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(Depreme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Dayanıklılık)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Darbelere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Önlemi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Etrafında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yabancı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malzemeler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izolasyonu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289"/>
              <w:rPr>
                <w:sz w:val="18"/>
              </w:rPr>
            </w:pPr>
            <w:r>
              <w:rPr>
                <w:sz w:val="18"/>
              </w:rPr>
              <w:t>TOPRAKLANMIŞ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POTANSİYEL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BESLEMENİN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OTOMATİK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KESILMESI,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ELEKTRİK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ÇARPMASINA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(DOLAYLI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DOKUNMAYA)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KARŞI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8" w:lineRule="exact" w:before="6"/>
              <w:ind w:left="-1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8" w:lineRule="exact" w:before="6"/>
              <w:ind w:left="3"/>
              <w:rPr>
                <w:sz w:val="12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5" w:right="3677"/>
              <w:jc w:val="center"/>
              <w:rPr>
                <w:sz w:val="18"/>
              </w:rPr>
            </w:pPr>
            <w:r>
              <w:rPr>
                <w:sz w:val="18"/>
              </w:rPr>
              <w:t>KARŞILIKLI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ZARARLI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ETKİLERİN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ÖNLENMESİ</w:t>
            </w:r>
          </w:p>
        </w:tc>
      </w:tr>
      <w:tr>
        <w:trPr>
          <w:trHeight w:val="431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2" w:lineRule="exact"/>
              <w:ind w:left="-1" w:right="265"/>
              <w:rPr>
                <w:sz w:val="18"/>
              </w:rPr>
            </w:pPr>
            <w:r>
              <w:rPr>
                <w:sz w:val="18"/>
              </w:rPr>
              <w:t>Elektriksel Olmayan Tesislere Yaklaşma ve Diğer Etkilerin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before="111"/>
              <w:ind w:left="3"/>
              <w:rPr>
                <w:sz w:val="18"/>
              </w:rPr>
            </w:pP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Ayrılması,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Yalıtımı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Ayrılması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Kapak,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Erişim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Engeli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Pleksi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TANIMLAMA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Şemalar,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Talimatlar,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Çizimleri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Bilgiler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Terminal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Etiket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Tehlike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İşaretleri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İşaretleri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İLETKENLER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Yollarının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Mekanik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Renk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Kodları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Nötr: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Sarı/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Yeşil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before="116"/>
              <w:ind w:left="-1"/>
              <w:rPr>
                <w:sz w:val="18"/>
              </w:rPr>
            </w:pPr>
            <w:r>
              <w:rPr>
                <w:sz w:val="18"/>
              </w:rPr>
              <w:t>Tesisat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Yöntemi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2" w:lineRule="exact"/>
              <w:ind w:left="3" w:right="356"/>
              <w:rPr>
                <w:sz w:val="18"/>
              </w:rPr>
            </w:pPr>
            <w:r>
              <w:rPr>
                <w:sz w:val="18"/>
              </w:rPr>
              <w:t>Yangın Engeli, Uygun Kilitleme ve Sıcaklık Etkisine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TERMAL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KAMERA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Kontak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Gevşekliği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Isınması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Isınması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Kablolar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İçin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&gt;70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derece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DEĞERLENDİRMELER</w:t>
            </w:r>
          </w:p>
        </w:tc>
      </w:tr>
      <w:tr>
        <w:trPr>
          <w:trHeight w:val="441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6" w:lineRule="exact"/>
              <w:ind w:left="-1" w:right="230"/>
              <w:rPr>
                <w:sz w:val="18"/>
              </w:rPr>
            </w:pPr>
            <w:r>
              <w:rPr>
                <w:sz w:val="18"/>
              </w:rPr>
              <w:t>Ekipman Yakınında Elektriksel Ekipman Yangın Söndürme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before="116"/>
              <w:ind w:left="3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Temizlik/Bakım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Durumu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6"/>
              <w:ind w:left="-1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İçi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Bağlantılarının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Korozyon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6"/>
              <w:ind w:left="3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İçi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4426" w:type="dxa"/>
            <w:shd w:val="clear" w:color="auto" w:fill="DBE5F1"/>
          </w:tcPr>
          <w:p>
            <w:pPr>
              <w:pStyle w:val="TableParagraph"/>
              <w:spacing w:line="200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Pano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Adı/Ekipman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Tanımlaması</w:t>
            </w:r>
          </w:p>
        </w:tc>
        <w:tc>
          <w:tcPr>
            <w:tcW w:w="69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4426" w:type="dxa"/>
            <w:shd w:val="clear" w:color="auto" w:fill="F1DBDB"/>
          </w:tcPr>
          <w:p>
            <w:pPr>
              <w:pStyle w:val="TableParagraph"/>
              <w:spacing w:line="196" w:lineRule="exact"/>
              <w:ind w:left="1525" w:right="1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KRİTERİ</w:t>
            </w:r>
          </w:p>
        </w:tc>
        <w:tc>
          <w:tcPr>
            <w:tcW w:w="1460" w:type="dxa"/>
            <w:shd w:val="clear" w:color="auto" w:fill="F1DBDB"/>
          </w:tcPr>
          <w:p>
            <w:pPr>
              <w:pStyle w:val="TableParagraph"/>
              <w:spacing w:line="196" w:lineRule="exact"/>
              <w:ind w:left="154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  <w:tc>
          <w:tcPr>
            <w:tcW w:w="3990" w:type="dxa"/>
            <w:shd w:val="clear" w:color="auto" w:fill="F1DBDB"/>
          </w:tcPr>
          <w:p>
            <w:pPr>
              <w:pStyle w:val="TableParagraph"/>
              <w:spacing w:line="196" w:lineRule="exact"/>
              <w:ind w:left="1322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KRİTERİ</w:t>
            </w:r>
          </w:p>
        </w:tc>
        <w:tc>
          <w:tcPr>
            <w:tcW w:w="1456" w:type="dxa"/>
            <w:shd w:val="clear" w:color="auto" w:fill="F1DBDB"/>
          </w:tcPr>
          <w:p>
            <w:pPr>
              <w:pStyle w:val="TableParagraph"/>
              <w:spacing w:line="196" w:lineRule="exact"/>
              <w:ind w:left="147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7" w:right="3677"/>
              <w:jc w:val="center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DİĞER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DONANIMLARA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GİRİŞİN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Şebeke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Donanım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Sabitlenmesi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(Depreme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Dayanıklılık)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Darbelere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Önlemi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Etrafında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yabancı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malzemeler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izolasyonu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289"/>
              <w:rPr>
                <w:sz w:val="18"/>
              </w:rPr>
            </w:pPr>
            <w:r>
              <w:rPr>
                <w:sz w:val="18"/>
              </w:rPr>
              <w:t>TOPRAKLANMIŞ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POTANSİYEL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BESLEMENİN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OTOMATİK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KESILMESI,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ELEKTRİK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ÇARPMASINA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(DOLAYLI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DOKUNMAYA)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KARŞI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2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5" w:right="3677"/>
              <w:jc w:val="center"/>
              <w:rPr>
                <w:sz w:val="18"/>
              </w:rPr>
            </w:pPr>
            <w:r>
              <w:rPr>
                <w:sz w:val="18"/>
              </w:rPr>
              <w:t>KARŞILIKLI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ZARARLI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ETKİLERİN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ÖNLENMESİ</w:t>
            </w:r>
          </w:p>
        </w:tc>
      </w:tr>
      <w:tr>
        <w:trPr>
          <w:trHeight w:val="431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06" w:lineRule="exact"/>
              <w:ind w:left="-1" w:right="265"/>
              <w:rPr>
                <w:sz w:val="18"/>
              </w:rPr>
            </w:pPr>
            <w:r>
              <w:rPr>
                <w:sz w:val="18"/>
              </w:rPr>
              <w:t>Elektriksel Olmayan Tesislere Yaklaşma ve Diğer Etkilerin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before="116"/>
              <w:ind w:left="3"/>
              <w:rPr>
                <w:sz w:val="18"/>
              </w:rPr>
            </w:pP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Ayrılması,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Yalıtımı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Ayrılması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Kapak,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Erişim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Engeli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Pleksi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TANIMLAMA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Şemalar,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Talimatlar,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Çizimleri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Bilgiler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Terminal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Etiket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Tehlike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İşaretleri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İşaretleri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EKED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İletişim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Bilgileri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İLETKENLER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Yollarının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Mekanik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Renk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Kodları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Nötr: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Sarı/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Yeşil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before="116"/>
              <w:ind w:left="-1"/>
              <w:rPr>
                <w:sz w:val="18"/>
              </w:rPr>
            </w:pPr>
            <w:r>
              <w:rPr>
                <w:sz w:val="18"/>
              </w:rPr>
              <w:t>Tesisat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Yöntemi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6" w:lineRule="exact"/>
              <w:ind w:left="3" w:right="356"/>
              <w:rPr>
                <w:sz w:val="18"/>
              </w:rPr>
            </w:pPr>
            <w:r>
              <w:rPr>
                <w:sz w:val="18"/>
              </w:rPr>
              <w:t>Yangın Engeli, Uygun Kilitleme ve Sıcaklık Etkisine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line="216" w:lineRule="exact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TERMAL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KAMERA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Kontak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gevşekliği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ısınması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ısınması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kablolar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&gt;70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derece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DEĞERLENDİRMELER</w:t>
            </w:r>
          </w:p>
        </w:tc>
      </w:tr>
      <w:tr>
        <w:trPr>
          <w:trHeight w:val="441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6" w:lineRule="exact"/>
              <w:ind w:left="-1" w:right="230"/>
              <w:rPr>
                <w:sz w:val="18"/>
              </w:rPr>
            </w:pPr>
            <w:r>
              <w:rPr>
                <w:sz w:val="18"/>
              </w:rPr>
              <w:t>Ekipman Yakınında Elektriksel Ekipman Yangın Söndürme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before="116"/>
              <w:ind w:left="3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Temizlik/Bakım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Durumu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İçi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Bağlantılarının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Korozyon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İçi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4426" w:type="dxa"/>
            <w:shd w:val="clear" w:color="auto" w:fill="DBE5F1"/>
          </w:tcPr>
          <w:p>
            <w:pPr>
              <w:pStyle w:val="TableParagraph"/>
              <w:spacing w:line="19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Pano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Adı/Ekipman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Tanımlaması</w:t>
            </w:r>
          </w:p>
        </w:tc>
        <w:tc>
          <w:tcPr>
            <w:tcW w:w="69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1310" w:footer="0" w:top="1960" w:bottom="0" w:left="1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8"/>
          <w:pgSz w:w="11900" w:h="16840"/>
          <w:pgMar w:header="0" w:footer="0" w:top="560" w:bottom="280" w:left="180" w:right="16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228" w:lineRule="auto"/>
        <w:ind w:left="2954" w:firstLine="57"/>
      </w:pPr>
      <w:r>
        <w:rPr/>
        <w:t>ELEKTRİK</w:t>
      </w:r>
      <w:r>
        <w:rPr>
          <w:spacing w:val="-7"/>
        </w:rPr>
        <w:t> </w:t>
      </w:r>
      <w:r>
        <w:rPr/>
        <w:t>İÇ</w:t>
      </w:r>
      <w:r>
        <w:rPr>
          <w:spacing w:val="-1"/>
        </w:rPr>
        <w:t> </w:t>
      </w:r>
      <w:r>
        <w:rPr/>
        <w:t>TESİSLERİ</w:t>
      </w:r>
      <w:r>
        <w:rPr>
          <w:spacing w:val="-6"/>
        </w:rPr>
        <w:t> </w:t>
      </w:r>
      <w:r>
        <w:rPr/>
        <w:t>GÖZLE</w:t>
      </w:r>
      <w:r>
        <w:rPr>
          <w:spacing w:val="-2"/>
        </w:rPr>
        <w:t> </w:t>
      </w:r>
      <w:r>
        <w:rPr/>
        <w:t>KONTROL</w:t>
      </w:r>
      <w:r>
        <w:rPr>
          <w:spacing w:val="-51"/>
        </w:rPr>
        <w:t> </w:t>
      </w:r>
      <w:r>
        <w:rPr/>
        <w:t>PERİYODİK</w:t>
      </w:r>
      <w:r>
        <w:rPr>
          <w:spacing w:val="-7"/>
        </w:rPr>
        <w:t> </w:t>
      </w:r>
      <w:r>
        <w:rPr/>
        <w:t>KONTROL</w:t>
      </w:r>
      <w:r>
        <w:rPr>
          <w:spacing w:val="-6"/>
        </w:rPr>
        <w:t> </w:t>
      </w:r>
      <w:r>
        <w:rPr/>
        <w:t>RAPORU</w:t>
      </w:r>
      <w:r>
        <w:rPr>
          <w:spacing w:val="-7"/>
        </w:rPr>
        <w:t> </w:t>
      </w:r>
      <w:r>
        <w:rPr/>
        <w:t>-</w:t>
      </w:r>
      <w:r>
        <w:rPr>
          <w:spacing w:val="-11"/>
        </w:rPr>
        <w:t> </w:t>
      </w:r>
      <w:r>
        <w:rPr/>
        <w:t>TASLAK</w:t>
      </w:r>
    </w:p>
    <w:p>
      <w:pPr>
        <w:tabs>
          <w:tab w:pos="2772" w:val="left" w:leader="none"/>
        </w:tabs>
        <w:spacing w:line="199" w:lineRule="auto" w:before="132"/>
        <w:ind w:left="1332" w:right="408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Doküman</w:t>
      </w:r>
      <w:r>
        <w:rPr>
          <w:spacing w:val="-3"/>
          <w:sz w:val="18"/>
        </w:rPr>
        <w:t> </w:t>
      </w:r>
      <w:r>
        <w:rPr>
          <w:sz w:val="18"/>
        </w:rPr>
        <w:t>Kodu</w:t>
        <w:tab/>
        <w:t>: PK-İEM-02-ETD-01</w:t>
      </w:r>
      <w:r>
        <w:rPr>
          <w:spacing w:val="-38"/>
          <w:sz w:val="18"/>
        </w:rPr>
        <w:t> </w:t>
      </w:r>
      <w:r>
        <w:rPr>
          <w:sz w:val="18"/>
        </w:rPr>
        <w:t>Yayın</w:t>
      </w:r>
      <w:r>
        <w:rPr>
          <w:spacing w:val="-6"/>
          <w:sz w:val="18"/>
        </w:rPr>
        <w:t> </w:t>
      </w:r>
      <w:r>
        <w:rPr>
          <w:sz w:val="18"/>
        </w:rPr>
        <w:t>Tarihi</w:t>
        <w:tab/>
        <w:t>:</w:t>
      </w:r>
      <w:r>
        <w:rPr>
          <w:spacing w:val="1"/>
          <w:sz w:val="18"/>
        </w:rPr>
        <w:t> </w:t>
      </w:r>
      <w:r>
        <w:rPr>
          <w:sz w:val="18"/>
        </w:rPr>
        <w:t>30.12.2021</w:t>
      </w:r>
    </w:p>
    <w:p>
      <w:pPr>
        <w:tabs>
          <w:tab w:pos="2863" w:val="left" w:leader="none"/>
        </w:tabs>
        <w:spacing w:line="186" w:lineRule="exact" w:before="0"/>
        <w:ind w:left="1332" w:right="0" w:firstLine="0"/>
        <w:jc w:val="left"/>
        <w:rPr>
          <w:sz w:val="18"/>
        </w:rPr>
      </w:pPr>
      <w:r>
        <w:rPr/>
        <w:pict>
          <v:group style="position:absolute;margin-left:16.100080pt;margin-top:-49.924767pt;width:567.6pt;height:91.8pt;mso-position-horizontal-relative:page;mso-position-vertical-relative:paragraph;z-index:-16512000" coordorigin="322,-998" coordsize="11352,1836">
            <v:shape style="position:absolute;left:322;top:-999;width:11352;height:1836" coordorigin="322,-998" coordsize="11352,1836" path="m11674,-998l11664,-998,11664,-988,11664,828,5995,828,332,828,332,-988,5995,-988,11664,-988,11664,-998,5995,-998,322,-998,322,-988,322,828,322,838,5995,838,11674,838,11674,828,11674,-988,11674,-998xe" filled="true" fillcolor="#000000" stroked="false">
              <v:path arrowok="t"/>
              <v:fill type="solid"/>
            </v:shape>
            <v:shape style="position:absolute;left:757;top:-797;width:1359;height:1373" type="#_x0000_t75" stroked="false">
              <v:imagedata r:id="rId6" o:title=""/>
            </v:shape>
            <w10:wrap type="none"/>
          </v:group>
        </w:pict>
      </w:r>
      <w:r>
        <w:rPr>
          <w:sz w:val="18"/>
        </w:rPr>
        <w:t>Rev. No</w:t>
      </w:r>
      <w:r>
        <w:rPr>
          <w:rFonts w:ascii="Times New Roman"/>
          <w:sz w:val="18"/>
        </w:rPr>
        <w:tab/>
      </w:r>
      <w:r>
        <w:rPr>
          <w:sz w:val="18"/>
        </w:rPr>
        <w:t>000</w:t>
      </w:r>
    </w:p>
    <w:p>
      <w:pPr>
        <w:tabs>
          <w:tab w:pos="2772" w:val="left" w:leader="none"/>
        </w:tabs>
        <w:spacing w:line="215" w:lineRule="exact" w:before="0"/>
        <w:ind w:left="1332" w:right="0" w:firstLine="0"/>
        <w:jc w:val="left"/>
        <w:rPr>
          <w:sz w:val="18"/>
        </w:rPr>
      </w:pPr>
      <w:r>
        <w:rPr>
          <w:sz w:val="18"/>
        </w:rPr>
        <w:t>Rev.</w:t>
      </w:r>
      <w:r>
        <w:rPr>
          <w:spacing w:val="-11"/>
          <w:sz w:val="18"/>
        </w:rPr>
        <w:t> </w:t>
      </w:r>
      <w:r>
        <w:rPr>
          <w:sz w:val="18"/>
        </w:rPr>
        <w:t>Tarihi</w:t>
        <w:tab/>
        <w:t>:</w:t>
      </w:r>
    </w:p>
    <w:p>
      <w:pPr>
        <w:spacing w:after="0" w:line="215" w:lineRule="exact"/>
        <w:jc w:val="left"/>
        <w:rPr>
          <w:sz w:val="18"/>
        </w:rPr>
        <w:sectPr>
          <w:type w:val="continuous"/>
          <w:pgSz w:w="11900" w:h="16840"/>
          <w:pgMar w:top="1960" w:bottom="280" w:left="180" w:right="160"/>
          <w:cols w:num="2" w:equalWidth="0">
            <w:col w:w="6896" w:space="40"/>
            <w:col w:w="46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6"/>
        <w:gridCol w:w="1460"/>
        <w:gridCol w:w="3990"/>
        <w:gridCol w:w="1456"/>
      </w:tblGrid>
      <w:tr>
        <w:trPr>
          <w:trHeight w:val="220" w:hRule="atLeast"/>
        </w:trPr>
        <w:tc>
          <w:tcPr>
            <w:tcW w:w="4426" w:type="dxa"/>
            <w:shd w:val="clear" w:color="auto" w:fill="F1DBDB"/>
          </w:tcPr>
          <w:p>
            <w:pPr>
              <w:pStyle w:val="TableParagraph"/>
              <w:spacing w:line="200" w:lineRule="exact"/>
              <w:ind w:left="1525" w:right="1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KRİTERİ</w:t>
            </w:r>
          </w:p>
        </w:tc>
        <w:tc>
          <w:tcPr>
            <w:tcW w:w="1460" w:type="dxa"/>
            <w:shd w:val="clear" w:color="auto" w:fill="F1DBDB"/>
          </w:tcPr>
          <w:p>
            <w:pPr>
              <w:pStyle w:val="TableParagraph"/>
              <w:spacing w:line="200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  <w:tc>
          <w:tcPr>
            <w:tcW w:w="3990" w:type="dxa"/>
            <w:shd w:val="clear" w:color="auto" w:fill="F1DBDB"/>
          </w:tcPr>
          <w:p>
            <w:pPr>
              <w:pStyle w:val="TableParagraph"/>
              <w:spacing w:line="200" w:lineRule="exact"/>
              <w:ind w:left="1322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KRİTERİ</w:t>
            </w:r>
          </w:p>
        </w:tc>
        <w:tc>
          <w:tcPr>
            <w:tcW w:w="1456" w:type="dxa"/>
            <w:shd w:val="clear" w:color="auto" w:fill="F1DBDB"/>
          </w:tcPr>
          <w:p>
            <w:pPr>
              <w:pStyle w:val="TableParagraph"/>
              <w:spacing w:line="200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7" w:right="3677"/>
              <w:jc w:val="center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DİĞER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DONANIMLARA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GİRİŞİN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Şebeke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Donanım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Tarafı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8" w:lineRule="exact" w:before="6"/>
              <w:ind w:left="-1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Sabitlenmesi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(Depreme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Dayanıklılık)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8" w:lineRule="exact" w:before="6"/>
              <w:ind w:left="3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Darbelere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Önlemi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8" w:lineRule="exact" w:before="6"/>
              <w:ind w:left="-1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Etrafında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yabancı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malzemeler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8" w:lineRule="exact" w:before="6"/>
              <w:ind w:left="3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izolasyonu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line="216" w:lineRule="exact"/>
              <w:ind w:left="289"/>
              <w:rPr>
                <w:sz w:val="18"/>
              </w:rPr>
            </w:pPr>
            <w:r>
              <w:rPr>
                <w:sz w:val="18"/>
              </w:rPr>
              <w:t>TOPRAKLANMIŞ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POTANSİYEL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BESLEMENİN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OTOMATİK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KESILMESI,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ELEKTRİK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ÇARPMASINA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(DOLAYLI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DOKUNMAYA)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KARŞI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2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5" w:right="3677"/>
              <w:jc w:val="center"/>
              <w:rPr>
                <w:sz w:val="18"/>
              </w:rPr>
            </w:pPr>
            <w:r>
              <w:rPr>
                <w:sz w:val="18"/>
              </w:rPr>
              <w:t>KARŞILIKLI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ZARARLI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ETKİLERİN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ÖNLENMESİ</w:t>
            </w:r>
          </w:p>
        </w:tc>
      </w:tr>
      <w:tr>
        <w:trPr>
          <w:trHeight w:val="436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2" w:lineRule="exact"/>
              <w:ind w:left="-1" w:right="265"/>
              <w:rPr>
                <w:sz w:val="18"/>
              </w:rPr>
            </w:pPr>
            <w:r>
              <w:rPr>
                <w:sz w:val="18"/>
              </w:rPr>
              <w:t>Elektriksel Olmayan Tesislere Yaklaşma ve Diğer Etkilerin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before="116"/>
              <w:ind w:left="3"/>
              <w:rPr>
                <w:sz w:val="18"/>
              </w:rPr>
            </w:pP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Ayrılması,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Yalıtımı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Ayrılması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Kapak,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Erişim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Engeli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Pleksi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TANIMLAMA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Şemalar,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Talimatlar,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Çizimleri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Bilgiler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Terminal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Etiket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Tehlike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İşaretleri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İşaretleri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EKED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İletişim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Bilgileri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line="216" w:lineRule="exact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İLETKENLER</w:t>
            </w:r>
          </w:p>
        </w:tc>
      </w:tr>
      <w:tr>
        <w:trPr>
          <w:trHeight w:val="239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6"/>
              <w:ind w:left="-1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Yollarının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Mekanik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6"/>
              <w:ind w:left="3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Renk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Kodları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Nötr: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Sarı/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Yeşil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before="121"/>
              <w:ind w:left="-1"/>
              <w:rPr>
                <w:sz w:val="18"/>
              </w:rPr>
            </w:pPr>
            <w:r>
              <w:rPr>
                <w:sz w:val="18"/>
              </w:rPr>
              <w:t>Tesisat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Yöntemi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6" w:lineRule="exact"/>
              <w:ind w:left="3" w:right="356"/>
              <w:rPr>
                <w:sz w:val="18"/>
              </w:rPr>
            </w:pPr>
            <w:r>
              <w:rPr>
                <w:sz w:val="18"/>
              </w:rPr>
              <w:t>Yangın Engeli, Uygun Kilitleme ve Sıcaklık Etkisine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TERMAL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KAMERA</w:t>
            </w: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Kontak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gevşekliği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ısınması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ısınması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kablolar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&gt;70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derece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332" w:type="dxa"/>
            <w:gridSpan w:val="4"/>
          </w:tcPr>
          <w:p>
            <w:pPr>
              <w:pStyle w:val="TableParagraph"/>
              <w:spacing w:before="1"/>
              <w:ind w:left="3676" w:right="3677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DEĞERLENDİRMELER</w:t>
            </w:r>
          </w:p>
        </w:tc>
      </w:tr>
      <w:tr>
        <w:trPr>
          <w:trHeight w:val="436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2" w:lineRule="exact"/>
              <w:ind w:left="-1" w:right="230"/>
              <w:rPr>
                <w:sz w:val="18"/>
              </w:rPr>
            </w:pPr>
            <w:r>
              <w:rPr>
                <w:sz w:val="18"/>
              </w:rPr>
              <w:t>Ekipman Yakınında Elektriksel Ekipman Yangın Söndürme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before="116"/>
              <w:ind w:left="3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Temizlik/Bakım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Durumu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426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-1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İçi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Bağlantılarının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Korozyon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shd w:val="clear" w:color="auto" w:fill="DBE4F0"/>
          </w:tcPr>
          <w:p>
            <w:pPr>
              <w:pStyle w:val="TableParagraph"/>
              <w:spacing w:line="214" w:lineRule="exact" w:before="11"/>
              <w:ind w:left="3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İçi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Tertibatı</w:t>
            </w: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332" w:type="dxa"/>
            <w:gridSpan w:val="4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KUSUR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AÇIKLAMALARI</w:t>
            </w:r>
          </w:p>
        </w:tc>
      </w:tr>
      <w:tr>
        <w:trPr>
          <w:trHeight w:val="1127" w:hRule="atLeast"/>
        </w:trPr>
        <w:tc>
          <w:tcPr>
            <w:tcW w:w="11332" w:type="dxa"/>
            <w:gridSpan w:val="4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"/>
        <w:ind w:left="178" w:right="0" w:firstLine="0"/>
        <w:jc w:val="left"/>
        <w:rPr>
          <w:sz w:val="14"/>
        </w:rPr>
      </w:pPr>
      <w:r>
        <w:rPr>
          <w:sz w:val="14"/>
        </w:rPr>
        <w:t>usur</w:t>
      </w:r>
      <w:r>
        <w:rPr>
          <w:spacing w:val="-7"/>
          <w:sz w:val="14"/>
        </w:rPr>
        <w:t> </w:t>
      </w:r>
      <w:r>
        <w:rPr>
          <w:sz w:val="14"/>
        </w:rPr>
        <w:t>derecesi</w:t>
      </w:r>
      <w:r>
        <w:rPr>
          <w:spacing w:val="-6"/>
          <w:sz w:val="14"/>
        </w:rPr>
        <w:t> </w:t>
      </w:r>
      <w:r>
        <w:rPr>
          <w:sz w:val="14"/>
        </w:rPr>
        <w:t>“*”</w:t>
      </w:r>
      <w:r>
        <w:rPr>
          <w:spacing w:val="-5"/>
          <w:sz w:val="14"/>
        </w:rPr>
        <w:t> </w:t>
      </w:r>
      <w:r>
        <w:rPr>
          <w:sz w:val="14"/>
        </w:rPr>
        <w:t>hafif</w:t>
      </w:r>
      <w:r>
        <w:rPr>
          <w:spacing w:val="-6"/>
          <w:sz w:val="14"/>
        </w:rPr>
        <w:t> </w:t>
      </w:r>
      <w:r>
        <w:rPr>
          <w:sz w:val="14"/>
        </w:rPr>
        <w:t>kusurlu</w:t>
      </w:r>
      <w:r>
        <w:rPr>
          <w:spacing w:val="-4"/>
          <w:sz w:val="14"/>
        </w:rPr>
        <w:t> </w:t>
      </w:r>
      <w:r>
        <w:rPr>
          <w:sz w:val="14"/>
        </w:rPr>
        <w:t>ve</w:t>
      </w:r>
      <w:r>
        <w:rPr>
          <w:spacing w:val="-7"/>
          <w:sz w:val="14"/>
        </w:rPr>
        <w:t> </w:t>
      </w:r>
      <w:r>
        <w:rPr>
          <w:sz w:val="14"/>
        </w:rPr>
        <w:t>“**”</w:t>
      </w:r>
      <w:r>
        <w:rPr>
          <w:spacing w:val="-3"/>
          <w:sz w:val="14"/>
        </w:rPr>
        <w:t> </w:t>
      </w:r>
      <w:r>
        <w:rPr>
          <w:sz w:val="14"/>
        </w:rPr>
        <w:t>ağır</w:t>
      </w:r>
      <w:r>
        <w:rPr>
          <w:spacing w:val="-6"/>
          <w:sz w:val="14"/>
        </w:rPr>
        <w:t> </w:t>
      </w:r>
      <w:r>
        <w:rPr>
          <w:sz w:val="14"/>
        </w:rPr>
        <w:t>kusurlu</w:t>
      </w:r>
      <w:r>
        <w:rPr>
          <w:spacing w:val="-6"/>
          <w:sz w:val="14"/>
        </w:rPr>
        <w:t> </w:t>
      </w:r>
      <w:r>
        <w:rPr>
          <w:sz w:val="14"/>
        </w:rPr>
        <w:t>anlamında</w:t>
      </w:r>
      <w:r>
        <w:rPr>
          <w:spacing w:val="-4"/>
          <w:sz w:val="14"/>
        </w:rPr>
        <w:t> </w:t>
      </w:r>
      <w:r>
        <w:rPr>
          <w:sz w:val="14"/>
        </w:rPr>
        <w:t>kullanılmaktadır.</w:t>
      </w:r>
      <w:r>
        <w:rPr>
          <w:spacing w:val="-3"/>
          <w:sz w:val="14"/>
        </w:rPr>
        <w:t> </w:t>
      </w:r>
      <w:r>
        <w:rPr>
          <w:sz w:val="14"/>
        </w:rPr>
        <w:t>Değerlendirme</w:t>
      </w:r>
      <w:r>
        <w:rPr>
          <w:spacing w:val="-4"/>
          <w:sz w:val="14"/>
        </w:rPr>
        <w:t> </w:t>
      </w:r>
      <w:r>
        <w:rPr>
          <w:sz w:val="14"/>
        </w:rPr>
        <w:t>“Uygun”,</w:t>
      </w:r>
      <w:r>
        <w:rPr>
          <w:spacing w:val="-4"/>
          <w:sz w:val="14"/>
        </w:rPr>
        <w:t> </w:t>
      </w:r>
      <w:r>
        <w:rPr>
          <w:sz w:val="14"/>
        </w:rPr>
        <w:t>“Uygun</w:t>
      </w:r>
      <w:r>
        <w:rPr>
          <w:spacing w:val="-4"/>
          <w:sz w:val="14"/>
        </w:rPr>
        <w:t> </w:t>
      </w:r>
      <w:r>
        <w:rPr>
          <w:sz w:val="14"/>
        </w:rPr>
        <w:t>Değil”</w:t>
      </w:r>
      <w:r>
        <w:rPr>
          <w:spacing w:val="-7"/>
          <w:sz w:val="14"/>
        </w:rPr>
        <w:t> </w:t>
      </w:r>
      <w:r>
        <w:rPr>
          <w:sz w:val="14"/>
        </w:rPr>
        <w:t>ve</w:t>
      </w:r>
      <w:r>
        <w:rPr>
          <w:spacing w:val="-3"/>
          <w:sz w:val="14"/>
        </w:rPr>
        <w:t> </w:t>
      </w:r>
      <w:r>
        <w:rPr>
          <w:sz w:val="14"/>
        </w:rPr>
        <w:t>“Uygulanamaz”</w:t>
      </w:r>
      <w:r>
        <w:rPr>
          <w:spacing w:val="-6"/>
          <w:sz w:val="14"/>
        </w:rPr>
        <w:t> </w:t>
      </w:r>
      <w:r>
        <w:rPr>
          <w:sz w:val="14"/>
        </w:rPr>
        <w:t>olarak</w:t>
      </w:r>
      <w:r>
        <w:rPr>
          <w:spacing w:val="-6"/>
          <w:sz w:val="14"/>
        </w:rPr>
        <w:t> </w:t>
      </w:r>
      <w:r>
        <w:rPr>
          <w:sz w:val="14"/>
        </w:rPr>
        <w:t>yapılmıştır.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3"/>
      </w:tblGrid>
      <w:tr>
        <w:trPr>
          <w:trHeight w:val="220" w:hRule="atLeast"/>
        </w:trPr>
        <w:tc>
          <w:tcPr>
            <w:tcW w:w="11323" w:type="dxa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FOTOĞRAFLAR</w:t>
            </w:r>
          </w:p>
        </w:tc>
      </w:tr>
      <w:tr>
        <w:trPr>
          <w:trHeight w:val="450" w:hRule="atLeast"/>
        </w:trPr>
        <w:tc>
          <w:tcPr>
            <w:tcW w:w="11323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11323" w:type="dxa"/>
            <w:shd w:val="clear" w:color="auto" w:fill="F1DBDB"/>
          </w:tcPr>
          <w:p>
            <w:pPr>
              <w:pStyle w:val="TableParagraph"/>
              <w:spacing w:line="19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NOTLAR</w:t>
            </w:r>
          </w:p>
        </w:tc>
      </w:tr>
      <w:tr>
        <w:trPr>
          <w:trHeight w:val="484" w:hRule="atLeast"/>
        </w:trPr>
        <w:tc>
          <w:tcPr>
            <w:tcW w:w="11323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323" w:type="dxa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SONUÇ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KANAAT</w:t>
            </w:r>
          </w:p>
        </w:tc>
      </w:tr>
      <w:tr>
        <w:trPr>
          <w:trHeight w:val="1497" w:hRule="atLeast"/>
        </w:trPr>
        <w:tc>
          <w:tcPr>
            <w:tcW w:w="11323" w:type="dxa"/>
          </w:tcPr>
          <w:p>
            <w:pPr>
              <w:pStyle w:val="TableParagraph"/>
              <w:spacing w:line="237" w:lineRule="auto" w:before="3"/>
              <w:ind w:left="106" w:right="-15"/>
              <w:jc w:val="both"/>
              <w:rPr>
                <w:sz w:val="18"/>
              </w:rPr>
            </w:pPr>
            <w:r>
              <w:rPr>
                <w:sz w:val="18"/>
              </w:rPr>
              <w:t>Periyodik kontrol tarihi itibari ile yukarıda teknik özellikleri belirtilen Elektrik Tesisatının gözle kontrol muayenesi sonrasında mevcut şartlar altında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kullanımı uygundur/kullanımı uygun değildir</w:t>
            </w:r>
            <w:r>
              <w:rPr>
                <w:sz w:val="18"/>
              </w:rPr>
              <w:t>. Bu rapor Elektrik Tesisatı Fonksiyon Testleri ve Topraklama Tesisatı Kontrol Raporu ile birlikte geçerlidir. TS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standardına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kullanımı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olmayan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tesisatlar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aşağıdaki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şekilde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işaretlenir:</w:t>
            </w:r>
          </w:p>
          <w:p>
            <w:pPr>
              <w:pStyle w:val="TableParagraph"/>
              <w:spacing w:before="3"/>
              <w:ind w:left="106" w:right="6153"/>
              <w:rPr>
                <w:b/>
                <w:sz w:val="18"/>
              </w:rPr>
            </w:pPr>
            <w:r>
              <w:rPr>
                <w:b/>
                <w:sz w:val="18"/>
              </w:rPr>
              <w:t>C1 – Tehlike mevcut. Yaralanma riski. Derhal düzeltici eylem gerekli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C2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Potansiyel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olarak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tehlikeli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acil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düzeltici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eylem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gerekli</w:t>
            </w:r>
          </w:p>
          <w:p>
            <w:pPr>
              <w:pStyle w:val="TableParagraph"/>
              <w:spacing w:line="19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İyileştirme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önerilir</w:t>
            </w:r>
          </w:p>
          <w:p>
            <w:pPr>
              <w:pStyle w:val="TableParagraph"/>
              <w:spacing w:line="181" w:lineRule="exact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Tespit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edilen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hafif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kusurların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bir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sonraki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periyodik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tarihine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kadar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giderilmesi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gereklidir.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(Sadece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edilmesi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durumunda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yazılacaktır.)</w:t>
            </w:r>
          </w:p>
        </w:tc>
      </w:tr>
    </w:tbl>
    <w:p>
      <w:pPr>
        <w:pStyle w:val="BodyText"/>
        <w:spacing w:before="11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4863"/>
        <w:gridCol w:w="2833"/>
      </w:tblGrid>
      <w:tr>
        <w:trPr>
          <w:trHeight w:val="220" w:hRule="atLeast"/>
        </w:trPr>
        <w:tc>
          <w:tcPr>
            <w:tcW w:w="11330" w:type="dxa"/>
            <w:gridSpan w:val="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Kişi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Bilgileri</w:t>
            </w:r>
          </w:p>
        </w:tc>
      </w:tr>
      <w:tr>
        <w:trPr>
          <w:trHeight w:val="220" w:hRule="atLeast"/>
        </w:trPr>
        <w:tc>
          <w:tcPr>
            <w:tcW w:w="11330" w:type="dxa"/>
            <w:gridSpan w:val="3"/>
            <w:shd w:val="clear" w:color="auto" w:fill="DBE4F0"/>
          </w:tcPr>
          <w:p>
            <w:pPr>
              <w:pStyle w:val="TableParagraph"/>
              <w:spacing w:line="200" w:lineRule="exact"/>
              <w:ind w:left="4072" w:right="4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Periyodik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Kontrolü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Kişinin</w:t>
            </w: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Soyadı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shd w:val="clear" w:color="auto" w:fill="DBE4F0"/>
          </w:tcPr>
          <w:p>
            <w:pPr>
              <w:pStyle w:val="TableParagraph"/>
              <w:spacing w:line="200" w:lineRule="exact"/>
              <w:ind w:left="1169" w:right="1155"/>
              <w:jc w:val="center"/>
              <w:rPr>
                <w:sz w:val="18"/>
              </w:rPr>
            </w:pPr>
            <w:r>
              <w:rPr>
                <w:sz w:val="18"/>
              </w:rPr>
              <w:t>İmzası</w:t>
            </w: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Mesleği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EKİPNET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Kalıcı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tabs>
          <w:tab w:pos="915" w:val="left" w:leader="dot"/>
        </w:tabs>
        <w:spacing w:before="0"/>
        <w:ind w:left="170" w:right="0" w:firstLine="0"/>
        <w:jc w:val="left"/>
        <w:rPr>
          <w:sz w:val="12"/>
        </w:rPr>
      </w:pPr>
      <w:r>
        <w:rPr>
          <w:sz w:val="12"/>
        </w:rPr>
        <w:t>u</w:t>
      </w:r>
      <w:r>
        <w:rPr>
          <w:spacing w:val="-3"/>
          <w:sz w:val="12"/>
        </w:rPr>
        <w:t> </w:t>
      </w:r>
      <w:r>
        <w:rPr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(yazı</w:t>
      </w:r>
      <w:r>
        <w:rPr>
          <w:spacing w:val="-4"/>
          <w:sz w:val="12"/>
        </w:rPr>
        <w:t> </w:t>
      </w:r>
      <w:r>
        <w:rPr>
          <w:sz w:val="12"/>
        </w:rPr>
        <w:t>(rakam))</w:t>
      </w:r>
      <w:r>
        <w:rPr>
          <w:spacing w:val="-6"/>
          <w:sz w:val="12"/>
        </w:rPr>
        <w:t> </w:t>
      </w:r>
      <w:r>
        <w:rPr>
          <w:sz w:val="12"/>
        </w:rPr>
        <w:t>nüsha</w:t>
      </w:r>
      <w:r>
        <w:rPr>
          <w:spacing w:val="-3"/>
          <w:sz w:val="12"/>
        </w:rPr>
        <w:t> </w:t>
      </w:r>
      <w:r>
        <w:rPr>
          <w:sz w:val="12"/>
        </w:rPr>
        <w:t>olarak</w:t>
      </w:r>
      <w:r>
        <w:rPr>
          <w:spacing w:val="-5"/>
          <w:sz w:val="12"/>
        </w:rPr>
        <w:t> </w:t>
      </w:r>
      <w:r>
        <w:rPr>
          <w:sz w:val="12"/>
        </w:rPr>
        <w:t>hazırlanmıştır.</w:t>
      </w:r>
    </w:p>
    <w:sectPr>
      <w:type w:val="continuous"/>
      <w:pgSz w:w="11900" w:h="16840"/>
      <w:pgMar w:top="196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399994pt;margin-top:57.516407pt;width:58.4pt;height:41.95pt;mso-position-horizontal-relative:page;mso-position-vertical-relative:page;z-index:-16513536" type="#_x0000_t202" filled="false" stroked="false">
          <v:textbox inset="0,0,0,0">
            <w:txbxContent>
              <w:p>
                <w:pPr>
                  <w:spacing w:line="199" w:lineRule="auto" w:before="51"/>
                  <w:ind w:left="20" w:right="11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> </w:t>
                </w:r>
                <w:r>
                  <w:rPr>
                    <w:sz w:val="18"/>
                  </w:rPr>
                  <w:t>Yayın Tarihi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</w:t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Rev.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399994pt;margin-top:57.516407pt;width:74.1pt;height:41.95pt;mso-position-horizontal-relative:page;mso-position-vertical-relative:page;z-index:-16513024" type="#_x0000_t202" filled="false" stroked="false">
          <v:textbox inset="0,0,0,0">
            <w:txbxContent>
              <w:p>
                <w:pPr>
                  <w:spacing w:line="201" w:lineRule="exact"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PK-İEM-02-ETD-01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30.12.2021</w:t>
                </w:r>
              </w:p>
              <w:p>
                <w:pPr>
                  <w:spacing w:line="197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.720001pt;margin-top:65.574219pt;width:199.1pt;height:30.6pt;mso-position-horizontal-relative:page;mso-position-vertical-relative:page;z-index:-16512512" type="#_x0000_t202" filled="false" stroked="false">
          <v:textbox inset="0,0,0,0">
            <w:txbxContent>
              <w:p>
                <w:pPr>
                  <w:spacing w:line="228" w:lineRule="auto" w:before="31"/>
                  <w:ind w:left="20" w:right="14" w:firstLine="57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ELEKTRİK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İÇ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TESİSLERİ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GÖZLE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5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RAPORU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○"/>
      <w:lvlJc w:val="left"/>
      <w:pPr>
        <w:ind w:left="307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○"/>
      <w:lvlJc w:val="left"/>
      <w:pPr>
        <w:ind w:left="370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159" w:hanging="156"/>
      </w:pPr>
      <w:rPr>
        <w:rFonts w:hint="default" w:ascii="Calibri" w:hAnsi="Calibri" w:eastAsia="Calibri" w:cs="Calibri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545" w:hanging="181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727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140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159" w:hanging="156"/>
      </w:pPr>
      <w:rPr>
        <w:rFonts w:hint="default" w:ascii="Calibri" w:hAnsi="Calibri" w:eastAsia="Calibri" w:cs="Calibri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220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181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347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584" w:hanging="181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○"/>
      <w:lvlJc w:val="left"/>
      <w:pPr>
        <w:ind w:left="1815" w:hanging="262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181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9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5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58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57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57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568" w:hanging="360"/>
      </w:pPr>
      <w:rPr>
        <w:rFonts w:hint="default"/>
        <w:lang w:val="tr-TR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49" w:right="-6"/>
      <w:outlineLvl w:val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598" w:right="1223" w:hanging="360"/>
      <w:jc w:val="both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sekipmanlari.gov.tr/" TargetMode="Externa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Elektrik Tesisatı Gözle Kontrol Periyodik Kontrol Raporu v.4.docx</dc:title>
  <dcterms:created xsi:type="dcterms:W3CDTF">2022-05-01T21:29:29Z</dcterms:created>
  <dcterms:modified xsi:type="dcterms:W3CDTF">2022-05-01T21:29:29Z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